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785" w:rsidRDefault="009A3785" w:rsidP="009A3785">
      <w:pPr>
        <w:tabs>
          <w:tab w:val="left" w:pos="1110"/>
        </w:tabs>
        <w:rPr>
          <w:lang w:eastAsia="pl-PL"/>
        </w:rPr>
      </w:pPr>
    </w:p>
    <w:p w:rsidR="009A3785" w:rsidRPr="00F362AB"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 w:eastAsia="pl-PL"/>
        </w:rPr>
      </w:pPr>
      <w:r w:rsidRPr="00F362AB">
        <w:rPr>
          <w:rFonts w:ascii="Times New Roman" w:eastAsia="Times New Roman" w:hAnsi="Times New Roman" w:cs="Times New Roman"/>
          <w:b/>
          <w:sz w:val="24"/>
          <w:szCs w:val="24"/>
          <w:lang w:val="en" w:eastAsia="pl-PL"/>
        </w:rPr>
        <w:t>Completion of the investment</w:t>
      </w:r>
    </w:p>
    <w:p w:rsidR="009A3785" w:rsidRPr="00F362AB"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 w:eastAsia="pl-PL"/>
        </w:rPr>
      </w:pPr>
      <w:r w:rsidRPr="00F362AB">
        <w:rPr>
          <w:rFonts w:ascii="Times New Roman" w:eastAsia="Times New Roman" w:hAnsi="Times New Roman" w:cs="Times New Roman"/>
          <w:b/>
          <w:sz w:val="24"/>
          <w:szCs w:val="24"/>
          <w:lang w:val="en" w:eastAsia="pl-PL"/>
        </w:rPr>
        <w:t xml:space="preserve">at the Educational Center </w:t>
      </w:r>
      <w:proofErr w:type="spellStart"/>
      <w:r w:rsidRPr="00F362AB">
        <w:rPr>
          <w:rFonts w:ascii="Times New Roman" w:eastAsia="Times New Roman" w:hAnsi="Times New Roman" w:cs="Times New Roman"/>
          <w:b/>
          <w:sz w:val="24"/>
          <w:szCs w:val="24"/>
          <w:lang w:val="en" w:eastAsia="pl-PL"/>
        </w:rPr>
        <w:t>Stanisław</w:t>
      </w:r>
      <w:proofErr w:type="spellEnd"/>
      <w:r w:rsidRPr="00F362AB">
        <w:rPr>
          <w:rFonts w:ascii="Times New Roman" w:eastAsia="Times New Roman" w:hAnsi="Times New Roman" w:cs="Times New Roman"/>
          <w:b/>
          <w:sz w:val="24"/>
          <w:szCs w:val="24"/>
          <w:lang w:val="en" w:eastAsia="pl-PL"/>
        </w:rPr>
        <w:t xml:space="preserve"> </w:t>
      </w:r>
      <w:proofErr w:type="spellStart"/>
      <w:r w:rsidRPr="00F362AB">
        <w:rPr>
          <w:rFonts w:ascii="Times New Roman" w:eastAsia="Times New Roman" w:hAnsi="Times New Roman" w:cs="Times New Roman"/>
          <w:b/>
          <w:sz w:val="24"/>
          <w:szCs w:val="24"/>
          <w:lang w:val="en" w:eastAsia="pl-PL"/>
        </w:rPr>
        <w:t>Wyspiański</w:t>
      </w:r>
      <w:proofErr w:type="spellEnd"/>
      <w:r w:rsidRPr="00F362AB">
        <w:rPr>
          <w:rFonts w:ascii="Times New Roman" w:eastAsia="Times New Roman" w:hAnsi="Times New Roman" w:cs="Times New Roman"/>
          <w:b/>
          <w:sz w:val="24"/>
          <w:szCs w:val="24"/>
          <w:lang w:val="en" w:eastAsia="pl-PL"/>
        </w:rPr>
        <w:t xml:space="preserve"> in </w:t>
      </w:r>
      <w:proofErr w:type="spellStart"/>
      <w:r w:rsidRPr="00F362AB">
        <w:rPr>
          <w:rFonts w:ascii="Times New Roman" w:eastAsia="Times New Roman" w:hAnsi="Times New Roman" w:cs="Times New Roman"/>
          <w:b/>
          <w:sz w:val="24"/>
          <w:szCs w:val="24"/>
          <w:lang w:val="en" w:eastAsia="pl-PL"/>
        </w:rPr>
        <w:t>Koszyce</w:t>
      </w:r>
      <w:proofErr w:type="spellEnd"/>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In December 2023, construction works were completed at the Educational Center. </w:t>
      </w:r>
      <w:proofErr w:type="spellStart"/>
      <w:r w:rsidRPr="005D00A7">
        <w:rPr>
          <w:rFonts w:ascii="Times New Roman" w:eastAsia="Times New Roman" w:hAnsi="Times New Roman" w:cs="Times New Roman"/>
          <w:sz w:val="24"/>
          <w:szCs w:val="24"/>
          <w:lang w:val="en" w:eastAsia="pl-PL"/>
        </w:rPr>
        <w:t>Stanisław</w:t>
      </w:r>
      <w:proofErr w:type="spellEnd"/>
      <w:r w:rsidRPr="005D00A7">
        <w:rPr>
          <w:rFonts w:ascii="Times New Roman" w:eastAsia="Times New Roman" w:hAnsi="Times New Roman" w:cs="Times New Roman"/>
          <w:sz w:val="24"/>
          <w:szCs w:val="24"/>
          <w:lang w:val="en" w:eastAsia="pl-PL"/>
        </w:rPr>
        <w:t xml:space="preserve"> </w:t>
      </w:r>
      <w:proofErr w:type="spellStart"/>
      <w:r w:rsidRPr="005D00A7">
        <w:rPr>
          <w:rFonts w:ascii="Times New Roman" w:eastAsia="Times New Roman" w:hAnsi="Times New Roman" w:cs="Times New Roman"/>
          <w:sz w:val="24"/>
          <w:szCs w:val="24"/>
          <w:lang w:val="en" w:eastAsia="pl-PL"/>
        </w:rPr>
        <w:t>Wyspiański</w:t>
      </w:r>
      <w:proofErr w:type="spellEnd"/>
      <w:r w:rsidRPr="005D00A7">
        <w:rPr>
          <w:rFonts w:ascii="Times New Roman" w:eastAsia="Times New Roman" w:hAnsi="Times New Roman" w:cs="Times New Roman"/>
          <w:sz w:val="24"/>
          <w:szCs w:val="24"/>
          <w:lang w:val="en" w:eastAsia="pl-PL"/>
        </w:rPr>
        <w:t xml:space="preserve"> in </w:t>
      </w:r>
      <w:proofErr w:type="spellStart"/>
      <w:r w:rsidRPr="005D00A7">
        <w:rPr>
          <w:rFonts w:ascii="Times New Roman" w:eastAsia="Times New Roman" w:hAnsi="Times New Roman" w:cs="Times New Roman"/>
          <w:sz w:val="24"/>
          <w:szCs w:val="24"/>
          <w:lang w:val="en" w:eastAsia="pl-PL"/>
        </w:rPr>
        <w:t>Koszyce</w:t>
      </w:r>
      <w:proofErr w:type="spellEnd"/>
      <w:r w:rsidRPr="005D00A7">
        <w:rPr>
          <w:rFonts w:ascii="Times New Roman" w:eastAsia="Times New Roman" w:hAnsi="Times New Roman" w:cs="Times New Roman"/>
          <w:sz w:val="24"/>
          <w:szCs w:val="24"/>
          <w:lang w:val="en" w:eastAsia="pl-PL"/>
        </w:rPr>
        <w:t>.</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 The investment included:</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installation of a new heat source in the school - ground source heat pump</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installation of a photovoltaic installation with a capacity of 112 kW</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 - replacement of the central heating installation</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 - replacing internal lighting with energy-saving ones (LEDs)</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 - mechanical ventilation installation</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 - replacement of roofing</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 - replacement of external doors</w:t>
      </w:r>
    </w:p>
    <w:p w:rsidR="009A3785" w:rsidRPr="00123BA2"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pl-PL"/>
        </w:rPr>
      </w:pPr>
      <w:r w:rsidRPr="005D00A7">
        <w:rPr>
          <w:rFonts w:ascii="Times New Roman" w:eastAsia="Times New Roman" w:hAnsi="Times New Roman" w:cs="Times New Roman"/>
          <w:sz w:val="24"/>
          <w:szCs w:val="24"/>
          <w:lang w:val="en" w:eastAsia="pl-PL"/>
        </w:rPr>
        <w:t xml:space="preserve"> The aim of the project is to improve the energy efficiency of buildings, which will result in a reduction in energy consumption and, consequently, a reduction in CO2 emissions.</w:t>
      </w:r>
    </w:p>
    <w:p w:rsidR="009A3785" w:rsidRPr="005D00A7" w:rsidRDefault="009A3785" w:rsidP="009A3785">
      <w:pPr>
        <w:tabs>
          <w:tab w:val="left" w:pos="1110"/>
        </w:tabs>
        <w:rPr>
          <w:rFonts w:ascii="Times New Roman" w:hAnsi="Times New Roman" w:cs="Times New Roman"/>
          <w:sz w:val="24"/>
          <w:szCs w:val="24"/>
          <w:lang w:val="en-US" w:eastAsia="pl-PL"/>
        </w:rPr>
      </w:pPr>
    </w:p>
    <w:p w:rsidR="009A3785" w:rsidRPr="005D00A7" w:rsidRDefault="009A3785" w:rsidP="009A3785">
      <w:pPr>
        <w:tabs>
          <w:tab w:val="left" w:pos="1110"/>
        </w:tabs>
        <w:rPr>
          <w:rFonts w:ascii="Times New Roman" w:hAnsi="Times New Roman" w:cs="Times New Roman"/>
          <w:sz w:val="24"/>
          <w:szCs w:val="24"/>
          <w:lang w:val="en-US"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The project "Thermal modernization of school buildings in the </w:t>
      </w:r>
      <w:proofErr w:type="spellStart"/>
      <w:r w:rsidRPr="005D00A7">
        <w:rPr>
          <w:rFonts w:ascii="Times New Roman" w:eastAsia="Times New Roman" w:hAnsi="Times New Roman" w:cs="Times New Roman"/>
          <w:sz w:val="24"/>
          <w:szCs w:val="24"/>
          <w:lang w:val="en" w:eastAsia="pl-PL"/>
        </w:rPr>
        <w:t>Koszyce</w:t>
      </w:r>
      <w:proofErr w:type="spellEnd"/>
      <w:r w:rsidRPr="005D00A7">
        <w:rPr>
          <w:rFonts w:ascii="Times New Roman" w:eastAsia="Times New Roman" w:hAnsi="Times New Roman" w:cs="Times New Roman"/>
          <w:sz w:val="24"/>
          <w:szCs w:val="24"/>
          <w:lang w:val="en" w:eastAsia="pl-PL"/>
        </w:rPr>
        <w:t xml:space="preserve"> commune" benefits from funding worth EUR 724,698 received from Iceland, Liechtenstein and Norway under the EEA Fund.</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Project goal: improving the energy efficiency of buildings</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Co-financing from the EEA Financial Mechanism: PLN 3,127,725.44</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Financing from the state budget: PLN 551,951.55</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Program operator: Ministry of Climate and Environment</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Beneficiary: </w:t>
      </w:r>
      <w:proofErr w:type="spellStart"/>
      <w:r w:rsidRPr="005D00A7">
        <w:rPr>
          <w:rFonts w:ascii="Times New Roman" w:eastAsia="Times New Roman" w:hAnsi="Times New Roman" w:cs="Times New Roman"/>
          <w:sz w:val="24"/>
          <w:szCs w:val="24"/>
          <w:lang w:val="en" w:eastAsia="pl-PL"/>
        </w:rPr>
        <w:t>Koszyce</w:t>
      </w:r>
      <w:proofErr w:type="spellEnd"/>
      <w:r w:rsidRPr="005D00A7">
        <w:rPr>
          <w:rFonts w:ascii="Times New Roman" w:eastAsia="Times New Roman" w:hAnsi="Times New Roman" w:cs="Times New Roman"/>
          <w:sz w:val="24"/>
          <w:szCs w:val="24"/>
          <w:lang w:val="en" w:eastAsia="pl-PL"/>
        </w:rPr>
        <w:t xml:space="preserve"> Commune</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123BA2"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pl-PL"/>
        </w:rPr>
      </w:pPr>
      <w:r w:rsidRPr="005D00A7">
        <w:rPr>
          <w:rFonts w:ascii="Times New Roman" w:eastAsia="Times New Roman" w:hAnsi="Times New Roman" w:cs="Times New Roman"/>
          <w:sz w:val="24"/>
          <w:szCs w:val="24"/>
          <w:lang w:val="en" w:eastAsia="pl-PL"/>
        </w:rPr>
        <w:t xml:space="preserve">Project partner: </w:t>
      </w:r>
      <w:proofErr w:type="spellStart"/>
      <w:r w:rsidRPr="005D00A7">
        <w:rPr>
          <w:rFonts w:ascii="Times New Roman" w:eastAsia="Times New Roman" w:hAnsi="Times New Roman" w:cs="Times New Roman"/>
          <w:sz w:val="24"/>
          <w:szCs w:val="24"/>
          <w:lang w:val="en" w:eastAsia="pl-PL"/>
        </w:rPr>
        <w:t>Norce</w:t>
      </w:r>
      <w:proofErr w:type="spellEnd"/>
      <w:r w:rsidRPr="005D00A7">
        <w:rPr>
          <w:rFonts w:ascii="Times New Roman" w:eastAsia="Times New Roman" w:hAnsi="Times New Roman" w:cs="Times New Roman"/>
          <w:sz w:val="24"/>
          <w:szCs w:val="24"/>
          <w:lang w:val="en" w:eastAsia="pl-PL"/>
        </w:rPr>
        <w:t xml:space="preserve"> Norwegian Research Center AS, www.norceresearch.no</w:t>
      </w:r>
    </w:p>
    <w:p w:rsidR="009A3785" w:rsidRPr="005D00A7" w:rsidRDefault="009A3785" w:rsidP="009A3785">
      <w:pPr>
        <w:tabs>
          <w:tab w:val="left" w:pos="1110"/>
        </w:tabs>
        <w:rPr>
          <w:rFonts w:ascii="Times New Roman" w:hAnsi="Times New Roman" w:cs="Times New Roman"/>
          <w:sz w:val="24"/>
          <w:szCs w:val="24"/>
          <w:lang w:val="en-US"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Pr>
          <w:rFonts w:ascii="Times New Roman" w:eastAsia="Times New Roman" w:hAnsi="Times New Roman" w:cs="Times New Roman"/>
          <w:sz w:val="24"/>
          <w:szCs w:val="24"/>
          <w:lang w:val="en" w:eastAsia="pl-PL"/>
        </w:rPr>
        <w:t>T</w:t>
      </w:r>
      <w:r w:rsidRPr="005D00A7">
        <w:rPr>
          <w:rFonts w:ascii="Times New Roman" w:eastAsia="Times New Roman" w:hAnsi="Times New Roman" w:cs="Times New Roman"/>
          <w:sz w:val="24"/>
          <w:szCs w:val="24"/>
          <w:lang w:val="en" w:eastAsia="pl-PL"/>
        </w:rPr>
        <w:t>he EEA Funds represent the contribution of Iceland, Liechtenstein and Norway to creating a green, competitive and inclusive Europe. There are two general objectives: reducing economic and social inequalities in Europe and strengthening bilateral relations between donor countries and 15 EU countries from Central and Southern Europe and the Baltic Sea area.</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The three Donor States cooperate closely with the EU under the Agreement on the European Economic Area (EEA). Donors provided €3.3 billion under successive fund programs between 1994 and 2014. The EEA funds for 2014-2021 amount to EUR 1.55 billion.</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The priorities for this period are:</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#1 innovation, research, education and competitiveness;</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#2 social integration, youth employment and poverty reduction;</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lastRenderedPageBreak/>
        <w:t>#3 environment, energy, climate change and low-carbon economy;</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#4 culture, civil society, good governance and fundamental rights;</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#5 justice and home affairs.</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The EEA Funds are jointly financed by Iceland, Liechtenstein and Norway, whose contribution is based on their GDP. Eligibility for the Funds is based on meeting the criteria set out in the EU Cohesion Fund intended for Member States with gross domestic income per capita below 90% of the EU average.</w:t>
      </w: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r w:rsidRPr="005D00A7">
        <w:rPr>
          <w:rFonts w:ascii="Times New Roman" w:eastAsia="Times New Roman" w:hAnsi="Times New Roman" w:cs="Times New Roman"/>
          <w:sz w:val="24"/>
          <w:szCs w:val="24"/>
          <w:lang w:val="en" w:eastAsia="pl-PL"/>
        </w:rPr>
        <w:t xml:space="preserve"> </w:t>
      </w:r>
    </w:p>
    <w:p w:rsidR="009A3785" w:rsidRPr="00F362AB"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val="en-US" w:eastAsia="pl-PL"/>
        </w:rPr>
      </w:pPr>
      <w:r w:rsidRPr="00F362AB">
        <w:rPr>
          <w:rFonts w:ascii="Times New Roman" w:eastAsia="Times New Roman" w:hAnsi="Times New Roman" w:cs="Times New Roman"/>
          <w:lang w:val="en" w:eastAsia="pl-PL"/>
        </w:rPr>
        <w:t>More information about the EEA Funds can be found on the website</w:t>
      </w:r>
      <w:r>
        <w:rPr>
          <w:rFonts w:ascii="Times New Roman" w:eastAsia="Times New Roman" w:hAnsi="Times New Roman" w:cs="Times New Roman"/>
          <w:lang w:val="en" w:eastAsia="pl-PL"/>
        </w:rPr>
        <w:t xml:space="preserve"> </w:t>
      </w:r>
      <w:hyperlink r:id="rId6" w:history="1">
        <w:r w:rsidRPr="00F362AB">
          <w:rPr>
            <w:rStyle w:val="Hipercze"/>
            <w:rFonts w:ascii="Times New Roman" w:eastAsia="Times New Roman" w:hAnsi="Times New Roman" w:cs="Times New Roman"/>
            <w:lang w:val="en-US" w:eastAsia="pl-PL"/>
          </w:rPr>
          <w:t>www.eeagrants.org</w:t>
        </w:r>
      </w:hyperlink>
    </w:p>
    <w:p w:rsidR="009A3785" w:rsidRPr="00F362AB"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pl-PL"/>
        </w:rPr>
      </w:pPr>
    </w:p>
    <w:p w:rsidR="009A3785" w:rsidRPr="00F362AB"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pl-PL"/>
        </w:rPr>
      </w:pPr>
    </w:p>
    <w:p w:rsidR="009A3785"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pl-PL"/>
        </w:rPr>
      </w:pPr>
    </w:p>
    <w:p w:rsidR="009A3785" w:rsidRPr="00123BA2"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pl-PL"/>
        </w:rPr>
      </w:pPr>
      <w:r w:rsidRPr="005D00A7">
        <w:rPr>
          <w:rFonts w:ascii="Times New Roman" w:eastAsia="Times New Roman" w:hAnsi="Times New Roman" w:cs="Times New Roman"/>
          <w:sz w:val="24"/>
          <w:szCs w:val="24"/>
          <w:lang w:val="en" w:eastAsia="pl-PL"/>
        </w:rPr>
        <w:t xml:space="preserve"> “Together we work for a </w:t>
      </w:r>
      <w:r w:rsidRPr="00A14089">
        <w:rPr>
          <w:rFonts w:ascii="Times New Roman" w:eastAsia="Times New Roman" w:hAnsi="Times New Roman" w:cs="Times New Roman"/>
          <w:color w:val="70AD47" w:themeColor="accent6"/>
          <w:sz w:val="24"/>
          <w:szCs w:val="24"/>
          <w:lang w:val="en" w:eastAsia="pl-PL"/>
        </w:rPr>
        <w:t>green</w:t>
      </w:r>
      <w:r w:rsidRPr="005D00A7">
        <w:rPr>
          <w:rFonts w:ascii="Times New Roman" w:eastAsia="Times New Roman" w:hAnsi="Times New Roman" w:cs="Times New Roman"/>
          <w:sz w:val="24"/>
          <w:szCs w:val="24"/>
          <w:lang w:val="en" w:eastAsia="pl-PL"/>
        </w:rPr>
        <w:t xml:space="preserve">, </w:t>
      </w:r>
      <w:r w:rsidRPr="00A14089">
        <w:rPr>
          <w:rFonts w:ascii="Times New Roman" w:eastAsia="Times New Roman" w:hAnsi="Times New Roman" w:cs="Times New Roman"/>
          <w:color w:val="FF0000"/>
          <w:sz w:val="24"/>
          <w:szCs w:val="24"/>
          <w:lang w:val="en" w:eastAsia="pl-PL"/>
        </w:rPr>
        <w:t xml:space="preserve">competitive </w:t>
      </w:r>
      <w:r w:rsidRPr="005D00A7">
        <w:rPr>
          <w:rFonts w:ascii="Times New Roman" w:eastAsia="Times New Roman" w:hAnsi="Times New Roman" w:cs="Times New Roman"/>
          <w:sz w:val="24"/>
          <w:szCs w:val="24"/>
          <w:lang w:val="en" w:eastAsia="pl-PL"/>
        </w:rPr>
        <w:t xml:space="preserve">and </w:t>
      </w:r>
      <w:r w:rsidRPr="00A14089">
        <w:rPr>
          <w:rFonts w:ascii="Times New Roman" w:eastAsia="Times New Roman" w:hAnsi="Times New Roman" w:cs="Times New Roman"/>
          <w:color w:val="5B9BD5" w:themeColor="accent1"/>
          <w:sz w:val="24"/>
          <w:szCs w:val="24"/>
          <w:lang w:val="en" w:eastAsia="pl-PL"/>
        </w:rPr>
        <w:t>inclusive Europe</w:t>
      </w:r>
      <w:r w:rsidRPr="005D00A7">
        <w:rPr>
          <w:rFonts w:ascii="Times New Roman" w:eastAsia="Times New Roman" w:hAnsi="Times New Roman" w:cs="Times New Roman"/>
          <w:sz w:val="24"/>
          <w:szCs w:val="24"/>
          <w:lang w:val="en" w:eastAsia="pl-PL"/>
        </w:rPr>
        <w:t>”</w:t>
      </w:r>
    </w:p>
    <w:p w:rsidR="009A3785" w:rsidRDefault="009A3785" w:rsidP="009A3785">
      <w:pPr>
        <w:tabs>
          <w:tab w:val="left" w:pos="1110"/>
        </w:tabs>
        <w:rPr>
          <w:rFonts w:ascii="Times New Roman" w:hAnsi="Times New Roman" w:cs="Times New Roman"/>
          <w:sz w:val="24"/>
          <w:szCs w:val="24"/>
          <w:lang w:val="en-US" w:eastAsia="pl-PL"/>
        </w:rPr>
      </w:pPr>
    </w:p>
    <w:p w:rsidR="009A3785" w:rsidRDefault="009A3785" w:rsidP="009A3785">
      <w:pPr>
        <w:tabs>
          <w:tab w:val="left" w:pos="1110"/>
        </w:tabs>
        <w:rPr>
          <w:rFonts w:ascii="Times New Roman" w:hAnsi="Times New Roman" w:cs="Times New Roman"/>
          <w:sz w:val="24"/>
          <w:szCs w:val="24"/>
          <w:lang w:val="en-US" w:eastAsia="pl-PL"/>
        </w:rPr>
      </w:pPr>
    </w:p>
    <w:p w:rsidR="009A3785" w:rsidRDefault="009A3785" w:rsidP="009A3785">
      <w:pPr>
        <w:tabs>
          <w:tab w:val="left" w:pos="1110"/>
        </w:tabs>
        <w:rPr>
          <w:rFonts w:ascii="Times New Roman" w:hAnsi="Times New Roman" w:cs="Times New Roman"/>
          <w:sz w:val="24"/>
          <w:szCs w:val="24"/>
          <w:lang w:val="en-US" w:eastAsia="pl-PL"/>
        </w:rPr>
      </w:pPr>
    </w:p>
    <w:p w:rsidR="009A3785" w:rsidRPr="00A14089" w:rsidRDefault="009A3785" w:rsidP="009A3785">
      <w:pPr>
        <w:tabs>
          <w:tab w:val="left" w:pos="1110"/>
        </w:tabs>
        <w:rPr>
          <w:rFonts w:ascii="Times New Roman" w:hAnsi="Times New Roman" w:cs="Times New Roman"/>
          <w:sz w:val="24"/>
          <w:szCs w:val="24"/>
          <w:lang w:eastAsia="pl-PL"/>
        </w:rPr>
      </w:pPr>
      <w:bookmarkStart w:id="0" w:name="_GoBack"/>
      <w:bookmarkEnd w:id="0"/>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A14089" w:rsidRDefault="009A3785" w:rsidP="009A3785">
      <w:pPr>
        <w:tabs>
          <w:tab w:val="left" w:pos="1110"/>
        </w:tabs>
        <w:rPr>
          <w:rFonts w:ascii="Times New Roman" w:hAnsi="Times New Roman" w:cs="Times New Roman"/>
          <w:sz w:val="24"/>
          <w:szCs w:val="24"/>
          <w:lang w:eastAsia="pl-PL"/>
        </w:rPr>
      </w:pPr>
    </w:p>
    <w:p w:rsidR="009A3785" w:rsidRPr="005D00A7" w:rsidRDefault="009A3785" w:rsidP="009A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5D00A7">
        <w:rPr>
          <w:rFonts w:ascii="Times New Roman" w:eastAsia="Times New Roman" w:hAnsi="Times New Roman" w:cs="Times New Roman"/>
          <w:lang w:val="en" w:eastAsia="pl-PL"/>
        </w:rPr>
        <w:t xml:space="preserve">This material was co-financed by the National Fund for Environmental Protection and Water Management. The </w:t>
      </w:r>
      <w:proofErr w:type="spellStart"/>
      <w:r w:rsidRPr="005D00A7">
        <w:rPr>
          <w:rFonts w:ascii="Times New Roman" w:eastAsia="Times New Roman" w:hAnsi="Times New Roman" w:cs="Times New Roman"/>
          <w:lang w:val="en" w:eastAsia="pl-PL"/>
        </w:rPr>
        <w:t>Koszyce</w:t>
      </w:r>
      <w:proofErr w:type="spellEnd"/>
      <w:r w:rsidRPr="005D00A7">
        <w:rPr>
          <w:rFonts w:ascii="Times New Roman" w:eastAsia="Times New Roman" w:hAnsi="Times New Roman" w:cs="Times New Roman"/>
          <w:lang w:val="en" w:eastAsia="pl-PL"/>
        </w:rPr>
        <w:t xml:space="preserve"> Commune is solely responsible for its content.</w:t>
      </w:r>
    </w:p>
    <w:p w:rsidR="009A3785" w:rsidRDefault="009A3785" w:rsidP="009A3785">
      <w:pPr>
        <w:tabs>
          <w:tab w:val="left" w:pos="1110"/>
        </w:tabs>
        <w:rPr>
          <w:rFonts w:ascii="Times New Roman" w:hAnsi="Times New Roman" w:cs="Times New Roman"/>
          <w:sz w:val="24"/>
          <w:szCs w:val="24"/>
          <w:lang w:val="en-US" w:eastAsia="pl-PL"/>
        </w:rPr>
      </w:pPr>
      <w:r>
        <w:rPr>
          <w:noProof/>
        </w:rPr>
        <w:drawing>
          <wp:anchor distT="0" distB="0" distL="114300" distR="114300" simplePos="0" relativeHeight="251659264" behindDoc="0" locked="0" layoutInCell="1" allowOverlap="1" wp14:anchorId="661B0AEF" wp14:editId="367F598D">
            <wp:simplePos x="0" y="0"/>
            <wp:positionH relativeFrom="column">
              <wp:posOffset>0</wp:posOffset>
            </wp:positionH>
            <wp:positionV relativeFrom="paragraph">
              <wp:posOffset>295275</wp:posOffset>
            </wp:positionV>
            <wp:extent cx="2114550" cy="860425"/>
            <wp:effectExtent l="0" t="0" r="0" b="0"/>
            <wp:wrapSquare wrapText="bothSides"/>
            <wp:docPr id="1" name="Obraz 1" descr="NFOŚiGW zmienia identyfikację wizualną. Nowe logo – now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FOŚiGW zmienia identyfikację wizualną. Nowe logo – nowe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14550" cy="8604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9293B" w:rsidRDefault="0079293B"/>
    <w:sectPr w:rsidR="0079293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785" w:rsidRDefault="009A3785" w:rsidP="009A3785">
      <w:pPr>
        <w:spacing w:after="0" w:line="240" w:lineRule="auto"/>
      </w:pPr>
      <w:r>
        <w:separator/>
      </w:r>
    </w:p>
  </w:endnote>
  <w:endnote w:type="continuationSeparator" w:id="0">
    <w:p w:rsidR="009A3785" w:rsidRDefault="009A3785" w:rsidP="009A3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785" w:rsidRDefault="009A3785" w:rsidP="009A3785">
      <w:pPr>
        <w:spacing w:after="0" w:line="240" w:lineRule="auto"/>
      </w:pPr>
      <w:r>
        <w:separator/>
      </w:r>
    </w:p>
  </w:footnote>
  <w:footnote w:type="continuationSeparator" w:id="0">
    <w:p w:rsidR="009A3785" w:rsidRDefault="009A3785" w:rsidP="009A3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785" w:rsidRDefault="009A3785" w:rsidP="009A3785">
    <w:pPr>
      <w:pStyle w:val="Nagwek"/>
      <w:jc w:val="center"/>
    </w:pPr>
    <w:r>
      <w:rPr>
        <w:noProof/>
        <w:lang w:eastAsia="pl-PL"/>
      </w:rPr>
      <w:drawing>
        <wp:inline distT="0" distB="0" distL="0" distR="0" wp14:anchorId="246AFEF5" wp14:editId="37C3BA4C">
          <wp:extent cx="981075" cy="692274"/>
          <wp:effectExtent l="0" t="0" r="0" b="0"/>
          <wp:docPr id="3" name="Obraz 3" descr="Apresentação pública do Fundo de Relações Bilaterais EEA Gr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resentação pública do Fundo de Relações Bilaterais EEA Gran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750" cy="69910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785"/>
    <w:rsid w:val="00176C94"/>
    <w:rsid w:val="0079293B"/>
    <w:rsid w:val="009A3785"/>
    <w:rsid w:val="00A140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D7FDB-A3F2-4DC3-AA29-09BAF9A9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A37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A3785"/>
    <w:rPr>
      <w:color w:val="0563C1" w:themeColor="hyperlink"/>
      <w:u w:val="single"/>
    </w:rPr>
  </w:style>
  <w:style w:type="paragraph" w:styleId="Nagwek">
    <w:name w:val="header"/>
    <w:basedOn w:val="Normalny"/>
    <w:link w:val="NagwekZnak"/>
    <w:uiPriority w:val="99"/>
    <w:unhideWhenUsed/>
    <w:rsid w:val="009A378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3785"/>
  </w:style>
  <w:style w:type="paragraph" w:styleId="Stopka">
    <w:name w:val="footer"/>
    <w:basedOn w:val="Normalny"/>
    <w:link w:val="StopkaZnak"/>
    <w:uiPriority w:val="99"/>
    <w:unhideWhenUsed/>
    <w:rsid w:val="009A378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3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eagrants.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412</Words>
  <Characters>2475</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Monika</cp:lastModifiedBy>
  <cp:revision>2</cp:revision>
  <dcterms:created xsi:type="dcterms:W3CDTF">2024-01-28T20:19:00Z</dcterms:created>
  <dcterms:modified xsi:type="dcterms:W3CDTF">2024-01-28T20:30:00Z</dcterms:modified>
</cp:coreProperties>
</file>